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74" w:rsidRDefault="00D82A74" w:rsidP="00D82A74">
      <w:pPr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82A74" w:rsidRDefault="00D82A74" w:rsidP="00D82A74">
      <w:pPr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«Детский сад № 2 «Малыш»</w:t>
      </w:r>
    </w:p>
    <w:p w:rsidR="00D82A74" w:rsidRDefault="00D82A74" w:rsidP="00D82A7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015A2" w:rsidRPr="00924FE6" w:rsidRDefault="00F015A2" w:rsidP="00924FE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/>
          <w:b/>
          <w:bCs/>
          <w:color w:val="00000A"/>
          <w:kern w:val="1"/>
          <w:sz w:val="24"/>
          <w:szCs w:val="24"/>
          <w:lang w:eastAsia="hi-IN" w:bidi="hi-IN"/>
        </w:rPr>
      </w:pPr>
    </w:p>
    <w:p w:rsidR="00F015A2" w:rsidRPr="00924FE6" w:rsidRDefault="00E87990" w:rsidP="00924FE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hi-IN" w:bidi="hi-IN"/>
        </w:rPr>
        <w:t>Карта оценки качества развивающей предметно-пространственной среды.</w:t>
      </w:r>
    </w:p>
    <w:p w:rsidR="00F015A2" w:rsidRPr="00924FE6" w:rsidRDefault="00E87990" w:rsidP="00924FE6">
      <w:pPr>
        <w:rPr>
          <w:rFonts w:ascii="Times New Roman" w:eastAsia="SimSun" w:hAnsi="Times New Roman"/>
          <w:color w:val="00000A"/>
          <w:kern w:val="1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1"/>
          <w:lang w:eastAsia="hi-IN" w:bidi="hi-IN"/>
        </w:rPr>
        <w:t>Дата проведения _</w:t>
      </w:r>
      <w:r>
        <w:rPr>
          <w:rFonts w:ascii="Times New Roman" w:eastAsia="SimSun" w:hAnsi="Times New Roman" w:cs="Times New Roman"/>
          <w:color w:val="00000A"/>
          <w:kern w:val="1"/>
          <w:u w:val="single"/>
          <w:lang w:eastAsia="hi-IN" w:bidi="hi-IN"/>
        </w:rPr>
        <w:t>29.09</w:t>
      </w:r>
      <w:r w:rsidR="00F015A2">
        <w:rPr>
          <w:rFonts w:ascii="Times New Roman" w:eastAsia="SimSun" w:hAnsi="Times New Roman" w:cs="Times New Roman"/>
          <w:color w:val="00000A"/>
          <w:kern w:val="1"/>
          <w:u w:val="single"/>
          <w:lang w:eastAsia="hi-IN" w:bidi="hi-IN"/>
        </w:rPr>
        <w:t>.202</w:t>
      </w:r>
      <w:r w:rsidR="00F015A2" w:rsidRPr="009B39EF">
        <w:rPr>
          <w:rFonts w:ascii="Times New Roman" w:eastAsia="SimSun" w:hAnsi="Times New Roman" w:cs="Times New Roman"/>
          <w:color w:val="00000A"/>
          <w:kern w:val="1"/>
          <w:u w:val="single"/>
          <w:lang w:eastAsia="hi-IN" w:bidi="hi-IN"/>
        </w:rPr>
        <w:t>3</w:t>
      </w:r>
      <w:r w:rsidR="00F015A2" w:rsidRPr="00884029">
        <w:rPr>
          <w:rFonts w:ascii="Times New Roman" w:eastAsia="SimSun" w:hAnsi="Times New Roman" w:cs="Times New Roman"/>
          <w:color w:val="00000A"/>
          <w:kern w:val="1"/>
          <w:u w:val="single"/>
          <w:lang w:eastAsia="hi-IN" w:bidi="hi-IN"/>
        </w:rPr>
        <w:t xml:space="preserve"> года.</w:t>
      </w:r>
    </w:p>
    <w:p w:rsidR="00F015A2" w:rsidRPr="00F5033E" w:rsidRDefault="00F015A2" w:rsidP="00F5033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1"/>
          <w:lang w:eastAsia="hi-IN" w:bidi="hi-IN"/>
        </w:rPr>
        <w:t xml:space="preserve">Ответственные: </w:t>
      </w:r>
      <w:r w:rsidRPr="00F5033E">
        <w:rPr>
          <w:rFonts w:ascii="Times New Roman" w:hAnsi="Times New Roman" w:cs="Times New Roman"/>
          <w:sz w:val="20"/>
          <w:szCs w:val="20"/>
          <w:lang w:eastAsia="ru-RU"/>
        </w:rPr>
        <w:t>Абрамова А.М</w:t>
      </w:r>
      <w:r w:rsidR="00E87990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F5033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015A2" w:rsidRPr="00924FE6" w:rsidRDefault="00F015A2" w:rsidP="00FA4AAD">
      <w:pPr>
        <w:widowControl w:val="0"/>
        <w:suppressAutoHyphens/>
        <w:spacing w:after="120" w:line="240" w:lineRule="auto"/>
        <w:ind w:left="-426" w:right="-568"/>
        <w:jc w:val="both"/>
        <w:rPr>
          <w:rFonts w:ascii="Times New Roman" w:eastAsia="SimSun" w:hAnsi="Times New Roman"/>
          <w:color w:val="00000A"/>
          <w:kern w:val="1"/>
          <w:lang w:eastAsia="hi-IN" w:bidi="hi-IN"/>
        </w:rPr>
      </w:pPr>
    </w:p>
    <w:p w:rsidR="00F015A2" w:rsidRPr="00E87990" w:rsidRDefault="00F015A2" w:rsidP="00924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990">
        <w:rPr>
          <w:rFonts w:ascii="Times New Roman" w:hAnsi="Times New Roman" w:cs="Times New Roman"/>
          <w:b/>
          <w:bCs/>
          <w:sz w:val="24"/>
          <w:szCs w:val="24"/>
        </w:rPr>
        <w:t>Развивающая предметно-пространственная среда.</w:t>
      </w:r>
    </w:p>
    <w:tbl>
      <w:tblPr>
        <w:tblW w:w="10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2"/>
        <w:gridCol w:w="2095"/>
        <w:gridCol w:w="27"/>
        <w:gridCol w:w="399"/>
        <w:gridCol w:w="27"/>
        <w:gridCol w:w="390"/>
        <w:gridCol w:w="35"/>
        <w:gridCol w:w="390"/>
        <w:gridCol w:w="35"/>
        <w:gridCol w:w="390"/>
        <w:gridCol w:w="35"/>
        <w:gridCol w:w="391"/>
        <w:gridCol w:w="35"/>
        <w:gridCol w:w="390"/>
        <w:gridCol w:w="35"/>
        <w:gridCol w:w="386"/>
        <w:gridCol w:w="39"/>
        <w:gridCol w:w="390"/>
        <w:gridCol w:w="35"/>
        <w:gridCol w:w="399"/>
        <w:gridCol w:w="27"/>
        <w:gridCol w:w="402"/>
        <w:gridCol w:w="24"/>
        <w:gridCol w:w="405"/>
        <w:gridCol w:w="22"/>
        <w:gridCol w:w="407"/>
        <w:gridCol w:w="20"/>
        <w:gridCol w:w="409"/>
        <w:gridCol w:w="17"/>
        <w:gridCol w:w="412"/>
        <w:gridCol w:w="15"/>
        <w:gridCol w:w="371"/>
        <w:gridCol w:w="56"/>
        <w:gridCol w:w="429"/>
        <w:gridCol w:w="26"/>
        <w:gridCol w:w="459"/>
        <w:gridCol w:w="475"/>
      </w:tblGrid>
      <w:tr w:rsidR="00F015A2" w:rsidRPr="003D7CA7">
        <w:tc>
          <w:tcPr>
            <w:tcW w:w="547" w:type="dxa"/>
            <w:vMerge w:val="restart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7" w:type="dxa"/>
            <w:gridSpan w:val="2"/>
            <w:vMerge w:val="restart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7804" w:type="dxa"/>
            <w:gridSpan w:val="35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F015A2" w:rsidRPr="003D7CA7">
        <w:tc>
          <w:tcPr>
            <w:tcW w:w="547" w:type="dxa"/>
            <w:vMerge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571" w:type="dxa"/>
            <w:gridSpan w:val="1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соответствует </w:t>
            </w:r>
          </w:p>
        </w:tc>
        <w:tc>
          <w:tcPr>
            <w:tcW w:w="2689" w:type="dxa"/>
            <w:gridSpan w:val="11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15A2" w:rsidRPr="003D7CA7">
        <w:trPr>
          <w:trHeight w:val="137"/>
        </w:trPr>
        <w:tc>
          <w:tcPr>
            <w:tcW w:w="10458" w:type="dxa"/>
            <w:gridSpan w:val="38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Соответствие развивающей предметно-пространственной среды</w:t>
            </w: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 xml:space="preserve">принципам содержательной насыщенности, </w:t>
            </w:r>
            <w:proofErr w:type="spellStart"/>
            <w:r w:rsidRPr="00924FE6">
              <w:rPr>
                <w:rFonts w:ascii="Times New Roman" w:hAnsi="Times New Roman" w:cs="Times New Roman"/>
                <w:color w:val="000000"/>
              </w:rPr>
              <w:t>трансформируемости</w:t>
            </w:r>
            <w:proofErr w:type="spellEnd"/>
            <w:r w:rsidRPr="00924FE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4FE6">
              <w:rPr>
                <w:rFonts w:ascii="Times New Roman" w:hAnsi="Times New Roman" w:cs="Times New Roman"/>
                <w:color w:val="000000"/>
              </w:rPr>
              <w:t>полифункциональности</w:t>
            </w:r>
            <w:proofErr w:type="spellEnd"/>
            <w:r w:rsidRPr="00924FE6">
              <w:rPr>
                <w:rFonts w:ascii="Times New Roman" w:hAnsi="Times New Roman" w:cs="Times New Roman"/>
                <w:color w:val="000000"/>
              </w:rPr>
              <w:t>, вариативности, доступности и безопасности;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bookmarkStart w:id="0" w:name="_GoBack"/>
            <w:bookmarkEnd w:id="0"/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</w:tcPr>
          <w:p w:rsidR="00F015A2" w:rsidRPr="00E87990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E87990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E87990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>требованиям обеспечения процессов присмотра и ухода;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 xml:space="preserve">требованиям к организации  совместной </w:t>
            </w:r>
            <w:proofErr w:type="gramStart"/>
            <w:r w:rsidRPr="00924FE6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924FE6">
              <w:rPr>
                <w:rFonts w:ascii="Times New Roman" w:hAnsi="Times New Roman" w:cs="Times New Roman"/>
                <w:color w:val="000000"/>
              </w:rPr>
              <w:t xml:space="preserve"> взрослым и самостоятельной </w:t>
            </w:r>
            <w:r w:rsidRPr="00924F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игровой </w:t>
            </w:r>
            <w:r w:rsidRPr="00924FE6">
              <w:rPr>
                <w:rFonts w:ascii="Times New Roman" w:hAnsi="Times New Roman" w:cs="Times New Roman"/>
                <w:color w:val="000000"/>
              </w:rPr>
              <w:t>деятельности детей;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 xml:space="preserve">требованиям к организации совместной </w:t>
            </w:r>
            <w:proofErr w:type="gramStart"/>
            <w:r w:rsidRPr="00924FE6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924FE6">
              <w:rPr>
                <w:rFonts w:ascii="Times New Roman" w:hAnsi="Times New Roman" w:cs="Times New Roman"/>
                <w:color w:val="000000"/>
              </w:rPr>
              <w:t xml:space="preserve"> взрослым и самостоятельной </w:t>
            </w:r>
            <w:r w:rsidRPr="00924FE6">
              <w:rPr>
                <w:rFonts w:ascii="Times New Roman" w:hAnsi="Times New Roman" w:cs="Times New Roman"/>
                <w:i/>
                <w:iCs/>
                <w:color w:val="000000"/>
              </w:rPr>
              <w:t>двигательной</w:t>
            </w:r>
            <w:r w:rsidRPr="00924FE6">
              <w:rPr>
                <w:rFonts w:ascii="Times New Roman" w:hAnsi="Times New Roman" w:cs="Times New Roman"/>
                <w:color w:val="000000"/>
              </w:rPr>
              <w:t xml:space="preserve"> деятельности детей;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 xml:space="preserve">требованиям к организации совместной </w:t>
            </w:r>
            <w:proofErr w:type="gramStart"/>
            <w:r w:rsidRPr="00924FE6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924FE6">
              <w:rPr>
                <w:rFonts w:ascii="Times New Roman" w:hAnsi="Times New Roman" w:cs="Times New Roman"/>
                <w:color w:val="000000"/>
              </w:rPr>
              <w:t xml:space="preserve"> взрослым и самостоятельной </w:t>
            </w:r>
            <w:r w:rsidRPr="00924FE6"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коммуникативной</w:t>
            </w:r>
            <w:r w:rsidRPr="00924FE6">
              <w:rPr>
                <w:rFonts w:ascii="Times New Roman" w:hAnsi="Times New Roman" w:cs="Times New Roman"/>
                <w:color w:val="000000"/>
              </w:rPr>
              <w:t xml:space="preserve"> деятельности детей;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 xml:space="preserve">требованиям к организации совместной </w:t>
            </w:r>
            <w:proofErr w:type="gramStart"/>
            <w:r w:rsidRPr="00924FE6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924FE6">
              <w:rPr>
                <w:rFonts w:ascii="Times New Roman" w:hAnsi="Times New Roman" w:cs="Times New Roman"/>
                <w:color w:val="000000"/>
              </w:rPr>
              <w:t xml:space="preserve"> взрослым и самостоятельной </w:t>
            </w:r>
            <w:r w:rsidRPr="00924FE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познавательно-исследовательской</w:t>
            </w:r>
            <w:r w:rsidRPr="00924FE6">
              <w:rPr>
                <w:rFonts w:ascii="Times New Roman" w:hAnsi="Times New Roman" w:cs="Times New Roman"/>
                <w:color w:val="000000"/>
              </w:rPr>
              <w:t xml:space="preserve"> деятельности детей;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>требованиям к организации самообслуживания и элементарного бытового труда;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 xml:space="preserve">требованиям к организации совместной </w:t>
            </w:r>
            <w:proofErr w:type="gramStart"/>
            <w:r w:rsidRPr="00924FE6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924FE6">
              <w:rPr>
                <w:rFonts w:ascii="Times New Roman" w:hAnsi="Times New Roman" w:cs="Times New Roman"/>
                <w:color w:val="000000"/>
              </w:rPr>
              <w:t xml:space="preserve"> взрослым и самостоятельной </w:t>
            </w:r>
            <w:r w:rsidRPr="00924FE6">
              <w:rPr>
                <w:rFonts w:ascii="Times New Roman" w:hAnsi="Times New Roman" w:cs="Times New Roman"/>
                <w:i/>
                <w:iCs/>
                <w:color w:val="000000"/>
              </w:rPr>
              <w:t>изобразительной</w:t>
            </w:r>
            <w:r w:rsidRPr="00924FE6">
              <w:rPr>
                <w:rFonts w:ascii="Times New Roman" w:hAnsi="Times New Roman" w:cs="Times New Roman"/>
                <w:color w:val="000000"/>
              </w:rPr>
              <w:t xml:space="preserve"> деятельности детей;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 xml:space="preserve">требованиям к организации совместного </w:t>
            </w:r>
            <w:r w:rsidRPr="00924FE6">
              <w:rPr>
                <w:rFonts w:ascii="Times New Roman" w:hAnsi="Times New Roman" w:cs="Times New Roman"/>
                <w:i/>
                <w:iCs/>
                <w:color w:val="000000"/>
              </w:rPr>
              <w:t>восприятия художественной литературы и фольклора</w:t>
            </w:r>
            <w:r w:rsidRPr="00924FE6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 xml:space="preserve">требованиям к организации совместной </w:t>
            </w:r>
            <w:proofErr w:type="gramStart"/>
            <w:r w:rsidRPr="00924FE6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924FE6">
              <w:rPr>
                <w:rFonts w:ascii="Times New Roman" w:hAnsi="Times New Roman" w:cs="Times New Roman"/>
                <w:color w:val="000000"/>
              </w:rPr>
              <w:t xml:space="preserve"> взрослым и самостоятельной </w:t>
            </w:r>
            <w:r w:rsidRPr="00924FE6">
              <w:rPr>
                <w:rFonts w:ascii="Times New Roman" w:hAnsi="Times New Roman" w:cs="Times New Roman"/>
                <w:i/>
                <w:iCs/>
                <w:color w:val="000000"/>
              </w:rPr>
              <w:t>музыкальной</w:t>
            </w:r>
            <w:r w:rsidRPr="00924FE6">
              <w:rPr>
                <w:rFonts w:ascii="Times New Roman" w:hAnsi="Times New Roman" w:cs="Times New Roman"/>
                <w:color w:val="000000"/>
              </w:rPr>
              <w:t xml:space="preserve"> деятельности детей;</w:t>
            </w:r>
          </w:p>
        </w:tc>
        <w:tc>
          <w:tcPr>
            <w:tcW w:w="426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 xml:space="preserve">требованиям к организации совместной </w:t>
            </w:r>
            <w:proofErr w:type="gramStart"/>
            <w:r w:rsidRPr="00924FE6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924FE6">
              <w:rPr>
                <w:rFonts w:ascii="Times New Roman" w:hAnsi="Times New Roman" w:cs="Times New Roman"/>
                <w:color w:val="000000"/>
              </w:rPr>
              <w:t xml:space="preserve"> взрослым и самостоятельной </w:t>
            </w:r>
            <w:r w:rsidRPr="00924FE6">
              <w:rPr>
                <w:rFonts w:ascii="Times New Roman" w:hAnsi="Times New Roman" w:cs="Times New Roman"/>
                <w:i/>
                <w:iCs/>
                <w:color w:val="000000"/>
              </w:rPr>
              <w:t>конструктивной</w:t>
            </w:r>
            <w:r w:rsidRPr="00924FE6">
              <w:rPr>
                <w:rFonts w:ascii="Times New Roman" w:hAnsi="Times New Roman" w:cs="Times New Roman"/>
                <w:color w:val="000000"/>
              </w:rPr>
              <w:t xml:space="preserve"> деятельности детей;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>приоритетным направлениям деятельности;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>специфике условий осуществления образовательного процесса;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>принципу учета гендерной специфики образования дошкольников;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>принципу интеграции образовательных областей;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>комплексно-тематическому принципу построения образовательного процесса;</w:t>
            </w:r>
          </w:p>
        </w:tc>
        <w:tc>
          <w:tcPr>
            <w:tcW w:w="426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" w:type="dxa"/>
            <w:gridSpan w:val="3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47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107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 xml:space="preserve">возрасту детей 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1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1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4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6" w:type="dxa"/>
            <w:gridSpan w:val="14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10458" w:type="dxa"/>
            <w:gridSpan w:val="38"/>
          </w:tcPr>
          <w:p w:rsidR="00F015A2" w:rsidRPr="00924FE6" w:rsidRDefault="00F015A2" w:rsidP="00924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i/>
                <w:iCs/>
                <w:color w:val="000000"/>
              </w:rPr>
              <w:t>Соответствие оборудования и оснащения групповых и иных  помещений учреждения:</w:t>
            </w:r>
          </w:p>
        </w:tc>
      </w:tr>
      <w:tr w:rsidR="00F015A2" w:rsidRPr="003D7CA7">
        <w:tc>
          <w:tcPr>
            <w:tcW w:w="559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>гигиеническим требованиям, в том числе наличие сертификатов качества;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59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2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>эстетическим требованиям;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59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2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>принципу необходимости и достаточности для реализации ООПДО;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E87990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59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2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 xml:space="preserve">принципам информативности, вариативности, комплексирования и гибкого зонирования, </w:t>
            </w:r>
            <w:proofErr w:type="spellStart"/>
            <w:r w:rsidRPr="00924FE6">
              <w:rPr>
                <w:rFonts w:ascii="Times New Roman" w:hAnsi="Times New Roman" w:cs="Times New Roman"/>
                <w:color w:val="000000"/>
              </w:rPr>
              <w:t>полифункциональности</w:t>
            </w:r>
            <w:proofErr w:type="spellEnd"/>
            <w:r w:rsidRPr="00924FE6">
              <w:rPr>
                <w:rFonts w:ascii="Times New Roman" w:hAnsi="Times New Roman" w:cs="Times New Roman"/>
                <w:color w:val="000000"/>
              </w:rPr>
              <w:t>, стабильности и динамичности;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15A2" w:rsidRPr="003D7CA7">
        <w:tc>
          <w:tcPr>
            <w:tcW w:w="559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F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  <w:gridSpan w:val="2"/>
          </w:tcPr>
          <w:p w:rsidR="00F015A2" w:rsidRPr="00924FE6" w:rsidRDefault="00F015A2" w:rsidP="00924FE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4FE6">
              <w:rPr>
                <w:rFonts w:ascii="Times New Roman" w:hAnsi="Times New Roman" w:cs="Times New Roman"/>
                <w:color w:val="000000"/>
              </w:rPr>
              <w:t>требованиям обеспечения процессов присмотра и ухода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FE6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" w:type="dxa"/>
            <w:gridSpan w:val="2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" w:type="dxa"/>
          </w:tcPr>
          <w:p w:rsidR="00F015A2" w:rsidRPr="00924FE6" w:rsidRDefault="00F015A2" w:rsidP="00924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015A2" w:rsidRPr="00924FE6" w:rsidRDefault="00F015A2" w:rsidP="00924FE6">
      <w:pPr>
        <w:rPr>
          <w:rFonts w:ascii="Times New Roman" w:hAnsi="Times New Roman" w:cs="Times New Roman"/>
        </w:rPr>
      </w:pPr>
    </w:p>
    <w:p w:rsidR="00F015A2" w:rsidRDefault="00F015A2"/>
    <w:sectPr w:rsidR="00F015A2" w:rsidSect="00924FE6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FE6"/>
    <w:rsid w:val="00130F21"/>
    <w:rsid w:val="001460BC"/>
    <w:rsid w:val="00342532"/>
    <w:rsid w:val="003D7CA7"/>
    <w:rsid w:val="004621D1"/>
    <w:rsid w:val="0064742A"/>
    <w:rsid w:val="007C70F1"/>
    <w:rsid w:val="00884029"/>
    <w:rsid w:val="00924FE6"/>
    <w:rsid w:val="009B39EF"/>
    <w:rsid w:val="00A04131"/>
    <w:rsid w:val="00A2527E"/>
    <w:rsid w:val="00D82A74"/>
    <w:rsid w:val="00E87990"/>
    <w:rsid w:val="00F015A2"/>
    <w:rsid w:val="00F31CA5"/>
    <w:rsid w:val="00F5033E"/>
    <w:rsid w:val="00FA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7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ZOOMER</dc:creator>
  <cp:keywords/>
  <dc:description/>
  <cp:lastModifiedBy>ZOOMER</cp:lastModifiedBy>
  <cp:revision>8</cp:revision>
  <dcterms:created xsi:type="dcterms:W3CDTF">2021-03-27T16:55:00Z</dcterms:created>
  <dcterms:modified xsi:type="dcterms:W3CDTF">2023-10-19T12:20:00Z</dcterms:modified>
</cp:coreProperties>
</file>